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03-06/2021/3035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Барнаул — г. Томск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Барнаул — г. Томск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03-06/2021/3035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